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3025" w:rsidRPr="003524DA" w:rsidRDefault="00EE3025" w:rsidP="00EE3025">
      <w:pPr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EE3025" w:rsidRPr="003524DA" w:rsidRDefault="00EE3025" w:rsidP="00EE3025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EE3025" w:rsidRPr="003524DA" w:rsidRDefault="00EE3025" w:rsidP="00EE3025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EE3025" w:rsidRPr="00EE3025" w:rsidRDefault="00EE3025" w:rsidP="00EE3025">
      <w:pPr>
        <w:jc w:val="center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>23</w:t>
      </w:r>
      <w:r>
        <w:rPr>
          <w:sz w:val="28"/>
          <w:szCs w:val="28"/>
        </w:rPr>
        <w:t>.0</w:t>
      </w:r>
      <w:r>
        <w:rPr>
          <w:sz w:val="28"/>
          <w:szCs w:val="28"/>
          <w:lang w:val="en-US"/>
        </w:rPr>
        <w:t>5</w:t>
      </w:r>
      <w:r>
        <w:rPr>
          <w:sz w:val="28"/>
          <w:szCs w:val="28"/>
        </w:rPr>
        <w:t>.201</w:t>
      </w:r>
      <w:r>
        <w:rPr>
          <w:sz w:val="28"/>
          <w:szCs w:val="28"/>
          <w:lang w:val="en-US"/>
        </w:rPr>
        <w:t>6</w:t>
      </w:r>
    </w:p>
    <w:p w:rsidR="00EE3025" w:rsidRDefault="00EE3025" w:rsidP="00EE3025">
      <w:pPr>
        <w:jc w:val="both"/>
        <w:rPr>
          <w:b/>
          <w:sz w:val="28"/>
          <w:szCs w:val="28"/>
        </w:rPr>
      </w:pPr>
    </w:p>
    <w:p w:rsidR="00EE3025" w:rsidRDefault="00EE3025" w:rsidP="00EE3025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ab/>
        <w:t>По первому вопросу:</w:t>
      </w:r>
    </w:p>
    <w:p w:rsidR="00EE3025" w:rsidRDefault="00EE3025" w:rsidP="00EE3025">
      <w:pPr>
        <w:jc w:val="both"/>
        <w:rPr>
          <w:b/>
          <w:sz w:val="28"/>
          <w:szCs w:val="28"/>
        </w:rPr>
      </w:pPr>
    </w:p>
    <w:p w:rsidR="00EE3025" w:rsidRDefault="00EE3025" w:rsidP="00EE3025">
      <w:pPr>
        <w:pStyle w:val="a3"/>
        <w:numPr>
          <w:ilvl w:val="0"/>
          <w:numId w:val="1"/>
        </w:numPr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Членам Совета по ВЭД:</w:t>
      </w:r>
    </w:p>
    <w:p w:rsidR="00EE3025" w:rsidRDefault="00EE3025" w:rsidP="00EE3025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B45CE7">
        <w:rPr>
          <w:sz w:val="28"/>
          <w:szCs w:val="28"/>
        </w:rPr>
        <w:t>принять к сведению</w:t>
      </w:r>
      <w:r>
        <w:rPr>
          <w:sz w:val="28"/>
          <w:szCs w:val="28"/>
        </w:rPr>
        <w:t xml:space="preserve"> и</w:t>
      </w:r>
      <w:r w:rsidRPr="00B45CE7">
        <w:rPr>
          <w:sz w:val="28"/>
          <w:szCs w:val="28"/>
        </w:rPr>
        <w:t>нформацию</w:t>
      </w:r>
      <w:r>
        <w:rPr>
          <w:sz w:val="28"/>
          <w:szCs w:val="28"/>
        </w:rPr>
        <w:t xml:space="preserve"> руководителя</w:t>
      </w:r>
      <w:r w:rsidRPr="00EE302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Агентства инвестиций и </w:t>
      </w:r>
      <w:r w:rsidRPr="00EE3025">
        <w:rPr>
          <w:sz w:val="28"/>
          <w:szCs w:val="28"/>
        </w:rPr>
        <w:t>предпринимательства Камчатского края, Агентства по туризму и внешним связям Камчатского края, Первого заместителя начальника Камчатской таможни</w:t>
      </w:r>
      <w:r>
        <w:rPr>
          <w:sz w:val="28"/>
          <w:szCs w:val="28"/>
        </w:rPr>
        <w:t>;</w:t>
      </w:r>
    </w:p>
    <w:p w:rsidR="00EE3025" w:rsidRDefault="00EE3025" w:rsidP="00EE3025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б) н</w:t>
      </w:r>
      <w:r w:rsidRPr="00EE3025">
        <w:rPr>
          <w:sz w:val="28"/>
          <w:szCs w:val="28"/>
        </w:rPr>
        <w:t>аправить в адрес Агентства инвестиций и предп</w:t>
      </w:r>
      <w:r>
        <w:rPr>
          <w:sz w:val="28"/>
          <w:szCs w:val="28"/>
        </w:rPr>
        <w:t>ринимательства Камчатского края</w:t>
      </w:r>
      <w:r w:rsidRPr="00EE3025">
        <w:rPr>
          <w:sz w:val="28"/>
          <w:szCs w:val="28"/>
        </w:rPr>
        <w:t xml:space="preserve"> предложения по участию в 21-м ежегодном заседании Российско-Американского Тихоокеанского Партнерства, третьем Российско-Китайском ЭКСПО</w:t>
      </w:r>
    </w:p>
    <w:p w:rsidR="00DF73E2" w:rsidRDefault="00DF73E2" w:rsidP="00EE3025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</w:p>
    <w:p w:rsidR="00DF73E2" w:rsidRDefault="00DF73E2" w:rsidP="00EE3025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>срок – 02.06.2016 года</w:t>
      </w:r>
      <w:r w:rsidR="00055A0B">
        <w:rPr>
          <w:sz w:val="28"/>
          <w:szCs w:val="28"/>
        </w:rPr>
        <w:t>;</w:t>
      </w:r>
    </w:p>
    <w:p w:rsidR="00DF73E2" w:rsidRDefault="00DF73E2" w:rsidP="00EE3025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</w:p>
    <w:p w:rsidR="00EE3025" w:rsidRPr="00EE3025" w:rsidRDefault="00EE3025" w:rsidP="00EE3025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в) включить в повестку </w:t>
      </w:r>
      <w:r w:rsidRPr="00EE3025">
        <w:rPr>
          <w:sz w:val="28"/>
          <w:szCs w:val="28"/>
        </w:rPr>
        <w:t>очередно</w:t>
      </w:r>
      <w:r>
        <w:rPr>
          <w:sz w:val="28"/>
          <w:szCs w:val="28"/>
        </w:rPr>
        <w:t>го заседания</w:t>
      </w:r>
      <w:r w:rsidRPr="00EE3025">
        <w:rPr>
          <w:sz w:val="28"/>
          <w:szCs w:val="28"/>
        </w:rPr>
        <w:t xml:space="preserve"> Рабочей группы </w:t>
      </w:r>
      <w:r w:rsidRPr="00EE3025">
        <w:rPr>
          <w:rFonts w:eastAsia="Arial Unicode MS"/>
          <w:color w:val="000000"/>
          <w:sz w:val="28"/>
          <w:szCs w:val="28"/>
        </w:rPr>
        <w:t xml:space="preserve">по реализации Соглашения между Правительством Камчатского края (Российская Федерация) и Правительством провинции </w:t>
      </w:r>
      <w:proofErr w:type="spellStart"/>
      <w:r w:rsidRPr="00EE3025">
        <w:rPr>
          <w:rFonts w:eastAsia="Arial Unicode MS"/>
          <w:color w:val="000000"/>
          <w:sz w:val="28"/>
          <w:szCs w:val="28"/>
        </w:rPr>
        <w:t>Больцано</w:t>
      </w:r>
      <w:proofErr w:type="spellEnd"/>
      <w:r w:rsidRPr="00EE3025">
        <w:rPr>
          <w:rFonts w:eastAsia="Arial Unicode MS"/>
          <w:color w:val="000000"/>
          <w:sz w:val="28"/>
          <w:szCs w:val="28"/>
        </w:rPr>
        <w:t xml:space="preserve"> (Итальянская Республика) о сотрудничестве в торгово-экономической, научно-технической, культурной и иных сферах от 24 ноября 2009 года </w:t>
      </w:r>
      <w:r>
        <w:rPr>
          <w:sz w:val="28"/>
          <w:szCs w:val="28"/>
        </w:rPr>
        <w:t>вопрос о выработке предложений</w:t>
      </w:r>
      <w:r w:rsidRPr="00EE3025">
        <w:rPr>
          <w:sz w:val="28"/>
          <w:szCs w:val="28"/>
        </w:rPr>
        <w:t xml:space="preserve"> по организации сотрудничества между Камчатским краем и провинцией </w:t>
      </w:r>
      <w:proofErr w:type="spellStart"/>
      <w:r w:rsidRPr="00EE3025">
        <w:rPr>
          <w:sz w:val="28"/>
          <w:szCs w:val="28"/>
        </w:rPr>
        <w:t>Больцано</w:t>
      </w:r>
      <w:proofErr w:type="spellEnd"/>
      <w:r w:rsidRPr="00EE3025">
        <w:rPr>
          <w:sz w:val="28"/>
          <w:szCs w:val="28"/>
        </w:rPr>
        <w:t xml:space="preserve"> с учетом поступившего ответа из Правительства провинции </w:t>
      </w:r>
      <w:proofErr w:type="spellStart"/>
      <w:r w:rsidRPr="00EE3025">
        <w:rPr>
          <w:sz w:val="28"/>
          <w:szCs w:val="28"/>
        </w:rPr>
        <w:t>Больцано</w:t>
      </w:r>
      <w:proofErr w:type="spellEnd"/>
      <w:r w:rsidRPr="00EE3025">
        <w:rPr>
          <w:sz w:val="28"/>
          <w:szCs w:val="28"/>
        </w:rPr>
        <w:t xml:space="preserve">. </w:t>
      </w:r>
      <w:proofErr w:type="gramEnd"/>
    </w:p>
    <w:p w:rsidR="00EE3025" w:rsidRDefault="00EE3025" w:rsidP="00EE3025">
      <w:pPr>
        <w:pStyle w:val="a3"/>
        <w:tabs>
          <w:tab w:val="left" w:pos="993"/>
        </w:tabs>
        <w:ind w:left="0" w:firstLine="708"/>
        <w:jc w:val="both"/>
        <w:rPr>
          <w:sz w:val="28"/>
          <w:szCs w:val="28"/>
        </w:rPr>
      </w:pPr>
    </w:p>
    <w:p w:rsidR="00EE3025" w:rsidRPr="00B45CE7" w:rsidRDefault="00EE3025" w:rsidP="00EE3025">
      <w:pPr>
        <w:ind w:firstLine="708"/>
        <w:jc w:val="both"/>
        <w:rPr>
          <w:b/>
          <w:sz w:val="28"/>
          <w:szCs w:val="28"/>
        </w:rPr>
      </w:pPr>
      <w:r w:rsidRPr="00B45CE7">
        <w:rPr>
          <w:b/>
          <w:sz w:val="28"/>
          <w:szCs w:val="28"/>
        </w:rPr>
        <w:t>По второму вопросу:</w:t>
      </w:r>
    </w:p>
    <w:p w:rsidR="00EE3025" w:rsidRPr="00B45CE7" w:rsidRDefault="00EE3025" w:rsidP="00EE3025">
      <w:pPr>
        <w:tabs>
          <w:tab w:val="left" w:pos="289"/>
          <w:tab w:val="left" w:pos="851"/>
          <w:tab w:val="left" w:pos="993"/>
        </w:tabs>
        <w:ind w:left="1068"/>
        <w:jc w:val="both"/>
        <w:rPr>
          <w:sz w:val="28"/>
          <w:szCs w:val="28"/>
        </w:rPr>
      </w:pPr>
    </w:p>
    <w:p w:rsidR="00EE3025" w:rsidRDefault="00EE3025" w:rsidP="00EE3025">
      <w:pPr>
        <w:pStyle w:val="a3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Администрации Елизовского муниципального района продолжить работу по заключению Соглашения об установлении побратимских связей между городом Елизово и уездом </w:t>
      </w:r>
      <w:proofErr w:type="spellStart"/>
      <w:r>
        <w:rPr>
          <w:sz w:val="28"/>
          <w:szCs w:val="28"/>
        </w:rPr>
        <w:t>Дуннин</w:t>
      </w:r>
      <w:proofErr w:type="spellEnd"/>
      <w:r>
        <w:rPr>
          <w:sz w:val="28"/>
          <w:szCs w:val="28"/>
        </w:rPr>
        <w:t xml:space="preserve"> </w:t>
      </w:r>
      <w:r w:rsidR="00055A0B">
        <w:rPr>
          <w:sz w:val="28"/>
          <w:szCs w:val="28"/>
        </w:rPr>
        <w:t>(Китайская Народная Республика).</w:t>
      </w:r>
    </w:p>
    <w:p w:rsidR="00EE3025" w:rsidRDefault="00EE3025" w:rsidP="00EE302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Администрации </w:t>
      </w:r>
      <w:proofErr w:type="gramStart"/>
      <w:r>
        <w:rPr>
          <w:sz w:val="28"/>
          <w:szCs w:val="28"/>
        </w:rPr>
        <w:t>Петропавловск-Камчатского</w:t>
      </w:r>
      <w:proofErr w:type="gramEnd"/>
      <w:r>
        <w:rPr>
          <w:sz w:val="28"/>
          <w:szCs w:val="28"/>
        </w:rPr>
        <w:t xml:space="preserve"> городского округа:</w:t>
      </w:r>
    </w:p>
    <w:p w:rsidR="00EE3025" w:rsidRDefault="00EE3025" w:rsidP="00EE302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а) проработать вопрос о заключении Соглашения об</w:t>
      </w:r>
      <w:r w:rsidRPr="00944C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установлении побратимских связей между городом </w:t>
      </w:r>
      <w:proofErr w:type="gramStart"/>
      <w:r>
        <w:rPr>
          <w:sz w:val="28"/>
          <w:szCs w:val="28"/>
        </w:rPr>
        <w:t>Петропавловск-Камчатским</w:t>
      </w:r>
      <w:proofErr w:type="gramEnd"/>
      <w:r>
        <w:rPr>
          <w:sz w:val="28"/>
          <w:szCs w:val="28"/>
        </w:rPr>
        <w:t xml:space="preserve"> и  </w:t>
      </w:r>
      <w:proofErr w:type="spellStart"/>
      <w:r w:rsidRPr="00323619">
        <w:rPr>
          <w:sz w:val="28"/>
          <w:szCs w:val="28"/>
        </w:rPr>
        <w:t>Чхунчхон</w:t>
      </w:r>
      <w:proofErr w:type="spellEnd"/>
      <w:r>
        <w:rPr>
          <w:sz w:val="28"/>
          <w:szCs w:val="28"/>
        </w:rPr>
        <w:t xml:space="preserve"> (Республика Корея);</w:t>
      </w:r>
    </w:p>
    <w:p w:rsidR="00EE3025" w:rsidRDefault="00EE3025" w:rsidP="00EE302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Pr="00EE3025">
        <w:rPr>
          <w:sz w:val="28"/>
          <w:szCs w:val="28"/>
        </w:rPr>
        <w:t xml:space="preserve"> проработать вопрос о возможности заключения Соглашения об установления побратимских отношений между городом Петропавловском-Камчатским и </w:t>
      </w:r>
      <w:r w:rsidR="002932E8">
        <w:rPr>
          <w:sz w:val="28"/>
          <w:szCs w:val="28"/>
        </w:rPr>
        <w:t>одним из городов</w:t>
      </w:r>
      <w:r w:rsidRPr="00EE3025">
        <w:rPr>
          <w:sz w:val="28"/>
          <w:szCs w:val="28"/>
        </w:rPr>
        <w:t xml:space="preserve"> Китайской Народной Республики </w:t>
      </w:r>
      <w:r w:rsidR="002932E8">
        <w:rPr>
          <w:sz w:val="28"/>
          <w:szCs w:val="28"/>
        </w:rPr>
        <w:t>(</w:t>
      </w:r>
      <w:r w:rsidR="00DF73E2">
        <w:rPr>
          <w:sz w:val="28"/>
          <w:szCs w:val="28"/>
        </w:rPr>
        <w:t xml:space="preserve">с </w:t>
      </w:r>
      <w:r w:rsidRPr="00EE3025">
        <w:rPr>
          <w:sz w:val="28"/>
          <w:szCs w:val="28"/>
        </w:rPr>
        <w:t>учетом рекомендаций Представительства МИД России в г. Петропавловске-Камчатском, Агентства по туризму и внешним связям Камчатского края</w:t>
      </w:r>
      <w:r w:rsidR="002932E8">
        <w:rPr>
          <w:sz w:val="28"/>
          <w:szCs w:val="28"/>
        </w:rPr>
        <w:t>)</w:t>
      </w:r>
      <w:r>
        <w:rPr>
          <w:sz w:val="28"/>
          <w:szCs w:val="28"/>
        </w:rPr>
        <w:t>;</w:t>
      </w:r>
    </w:p>
    <w:p w:rsidR="00EE3025" w:rsidRPr="00EE3025" w:rsidRDefault="00EE3025" w:rsidP="00EE3025">
      <w:pPr>
        <w:pStyle w:val="a3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продолжить работу по налаживанию культурных связей с г. </w:t>
      </w:r>
      <w:proofErr w:type="spellStart"/>
      <w:r>
        <w:rPr>
          <w:sz w:val="28"/>
          <w:szCs w:val="28"/>
        </w:rPr>
        <w:t>Хорсенс</w:t>
      </w:r>
      <w:proofErr w:type="spellEnd"/>
      <w:r>
        <w:rPr>
          <w:sz w:val="28"/>
          <w:szCs w:val="28"/>
        </w:rPr>
        <w:t xml:space="preserve"> без установления побратимских отношений.</w:t>
      </w:r>
    </w:p>
    <w:p w:rsidR="00EE3025" w:rsidRDefault="00EE3025" w:rsidP="00EE3025">
      <w:pPr>
        <w:pStyle w:val="a3"/>
        <w:ind w:left="1134" w:hanging="425"/>
        <w:jc w:val="both"/>
        <w:rPr>
          <w:sz w:val="28"/>
          <w:szCs w:val="28"/>
        </w:rPr>
      </w:pPr>
    </w:p>
    <w:p w:rsidR="00DF73E2" w:rsidRDefault="00DF73E2" w:rsidP="00EE3025">
      <w:pPr>
        <w:pStyle w:val="a3"/>
        <w:ind w:left="1134" w:hanging="425"/>
        <w:jc w:val="both"/>
        <w:rPr>
          <w:sz w:val="28"/>
          <w:szCs w:val="28"/>
        </w:rPr>
      </w:pPr>
    </w:p>
    <w:p w:rsidR="00DF73E2" w:rsidRDefault="00DF73E2" w:rsidP="00EE3025">
      <w:pPr>
        <w:pStyle w:val="a3"/>
        <w:ind w:left="1134" w:hanging="425"/>
        <w:jc w:val="both"/>
        <w:rPr>
          <w:sz w:val="28"/>
          <w:szCs w:val="28"/>
        </w:rPr>
      </w:pPr>
    </w:p>
    <w:p w:rsidR="00EE3025" w:rsidRPr="009607F6" w:rsidRDefault="00EE3025" w:rsidP="00EE3025">
      <w:pPr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lastRenderedPageBreak/>
        <w:t>По третьему вопросу:</w:t>
      </w:r>
    </w:p>
    <w:p w:rsidR="00EE3025" w:rsidRPr="009607F6" w:rsidRDefault="00EE3025" w:rsidP="00EE3025">
      <w:pPr>
        <w:ind w:firstLine="709"/>
        <w:jc w:val="both"/>
        <w:rPr>
          <w:b/>
          <w:sz w:val="28"/>
          <w:szCs w:val="28"/>
        </w:rPr>
      </w:pPr>
    </w:p>
    <w:p w:rsidR="00EE3025" w:rsidRPr="00EE3025" w:rsidRDefault="00EE3025" w:rsidP="002932E8">
      <w:pPr>
        <w:pStyle w:val="a3"/>
        <w:numPr>
          <w:ilvl w:val="0"/>
          <w:numId w:val="7"/>
        </w:numPr>
        <w:tabs>
          <w:tab w:val="left" w:pos="993"/>
        </w:tabs>
        <w:ind w:left="0" w:firstLine="709"/>
        <w:jc w:val="both"/>
        <w:rPr>
          <w:b/>
          <w:sz w:val="28"/>
          <w:szCs w:val="28"/>
        </w:rPr>
      </w:pPr>
      <w:r>
        <w:rPr>
          <w:sz w:val="28"/>
          <w:szCs w:val="28"/>
        </w:rPr>
        <w:t>П</w:t>
      </w:r>
      <w:r w:rsidRPr="00EE3025">
        <w:rPr>
          <w:sz w:val="28"/>
          <w:szCs w:val="28"/>
        </w:rPr>
        <w:t>ринять к сведению информацию руководителя Агентства инвестиций и предпринимательства Камчатского края</w:t>
      </w:r>
      <w:r>
        <w:rPr>
          <w:sz w:val="28"/>
          <w:szCs w:val="28"/>
        </w:rPr>
        <w:t>.</w:t>
      </w:r>
    </w:p>
    <w:p w:rsidR="00EE3025" w:rsidRDefault="00EE3025" w:rsidP="00EE3025">
      <w:pPr>
        <w:tabs>
          <w:tab w:val="left" w:pos="993"/>
        </w:tabs>
        <w:ind w:left="360"/>
        <w:jc w:val="both"/>
        <w:rPr>
          <w:b/>
          <w:sz w:val="28"/>
          <w:szCs w:val="28"/>
        </w:rPr>
      </w:pPr>
    </w:p>
    <w:p w:rsidR="00EE3025" w:rsidRPr="009607F6" w:rsidRDefault="00EE3025" w:rsidP="00EE3025">
      <w:pPr>
        <w:tabs>
          <w:tab w:val="left" w:pos="993"/>
        </w:tabs>
        <w:ind w:firstLine="709"/>
        <w:jc w:val="both"/>
        <w:rPr>
          <w:b/>
          <w:sz w:val="28"/>
          <w:szCs w:val="28"/>
        </w:rPr>
      </w:pPr>
      <w:r w:rsidRPr="009607F6">
        <w:rPr>
          <w:b/>
          <w:sz w:val="28"/>
          <w:szCs w:val="28"/>
        </w:rPr>
        <w:t>По четвертому вопросу:</w:t>
      </w:r>
    </w:p>
    <w:p w:rsidR="00EE3025" w:rsidRDefault="00EE3025" w:rsidP="00EE3025">
      <w:pPr>
        <w:spacing w:line="276" w:lineRule="auto"/>
        <w:ind w:firstLine="709"/>
        <w:rPr>
          <w:sz w:val="28"/>
          <w:szCs w:val="28"/>
        </w:rPr>
      </w:pPr>
    </w:p>
    <w:p w:rsidR="00055A0B" w:rsidRPr="00055A0B" w:rsidRDefault="00055A0B" w:rsidP="00055A0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а) </w:t>
      </w:r>
      <w:r w:rsidRPr="00EE3025">
        <w:rPr>
          <w:sz w:val="28"/>
          <w:szCs w:val="28"/>
        </w:rPr>
        <w:t xml:space="preserve">Членам Совета по </w:t>
      </w:r>
      <w:r w:rsidRPr="00055A0B">
        <w:rPr>
          <w:sz w:val="28"/>
          <w:szCs w:val="28"/>
        </w:rPr>
        <w:t>ВЭД</w:t>
      </w:r>
      <w:r w:rsidRPr="00055A0B">
        <w:rPr>
          <w:sz w:val="28"/>
          <w:szCs w:val="28"/>
        </w:rPr>
        <w:t xml:space="preserve"> довести информацию о возможности проведения мини-презентации Камчатского края </w:t>
      </w:r>
      <w:r w:rsidRPr="00055A0B">
        <w:rPr>
          <w:sz w:val="28"/>
          <w:szCs w:val="28"/>
        </w:rPr>
        <w:t xml:space="preserve">на площадке Генерального консульства России в </w:t>
      </w:r>
      <w:proofErr w:type="spellStart"/>
      <w:r w:rsidRPr="00055A0B">
        <w:rPr>
          <w:sz w:val="28"/>
          <w:szCs w:val="28"/>
        </w:rPr>
        <w:t>Шеньяне</w:t>
      </w:r>
      <w:proofErr w:type="spellEnd"/>
      <w:r w:rsidRPr="00055A0B">
        <w:rPr>
          <w:sz w:val="28"/>
          <w:szCs w:val="28"/>
        </w:rPr>
        <w:t xml:space="preserve"> (КНР)</w:t>
      </w:r>
      <w:r w:rsidRPr="00055A0B">
        <w:rPr>
          <w:sz w:val="28"/>
          <w:szCs w:val="28"/>
        </w:rPr>
        <w:t xml:space="preserve"> до представителей </w:t>
      </w:r>
      <w:proofErr w:type="gramStart"/>
      <w:r w:rsidRPr="00055A0B">
        <w:rPr>
          <w:sz w:val="28"/>
          <w:szCs w:val="28"/>
        </w:rPr>
        <w:t>бизнес-сообщества</w:t>
      </w:r>
      <w:proofErr w:type="gramEnd"/>
      <w:r>
        <w:rPr>
          <w:sz w:val="28"/>
          <w:szCs w:val="28"/>
        </w:rPr>
        <w:t xml:space="preserve"> Камчатского края</w:t>
      </w:r>
      <w:r w:rsidRPr="00055A0B">
        <w:rPr>
          <w:sz w:val="28"/>
          <w:szCs w:val="28"/>
        </w:rPr>
        <w:t>, подготовить и направить в адрес Представительства МИД России предложения по участию;</w:t>
      </w:r>
      <w:r w:rsidRPr="00055A0B">
        <w:rPr>
          <w:sz w:val="28"/>
          <w:szCs w:val="28"/>
        </w:rPr>
        <w:t xml:space="preserve"> </w:t>
      </w:r>
    </w:p>
    <w:p w:rsidR="00EE3025" w:rsidRPr="00EE3025" w:rsidRDefault="00EE3025" w:rsidP="00055A0B">
      <w:pPr>
        <w:ind w:firstLine="709"/>
        <w:jc w:val="both"/>
        <w:rPr>
          <w:rFonts w:eastAsia="TimesNewRomanPSMT"/>
          <w:sz w:val="28"/>
          <w:szCs w:val="28"/>
        </w:rPr>
      </w:pPr>
      <w:r w:rsidRPr="00055A0B">
        <w:rPr>
          <w:sz w:val="28"/>
          <w:szCs w:val="28"/>
        </w:rPr>
        <w:t>б) Членам Совета по ВЭД рассмотреть предложение Национальной Гильдии Товаропроизводителей и Импортеров о</w:t>
      </w:r>
      <w:r w:rsidRPr="00EE3025">
        <w:rPr>
          <w:sz w:val="28"/>
          <w:szCs w:val="28"/>
        </w:rPr>
        <w:t xml:space="preserve"> </w:t>
      </w:r>
      <w:r w:rsidRPr="00EE3025">
        <w:rPr>
          <w:rFonts w:hint="eastAsia"/>
          <w:sz w:val="28"/>
          <w:szCs w:val="28"/>
        </w:rPr>
        <w:t>проведения международной конференции для развития сотрудничества со странами АСЕАН</w:t>
      </w:r>
      <w:r w:rsidRPr="00EE3025">
        <w:rPr>
          <w:sz w:val="28"/>
          <w:szCs w:val="28"/>
        </w:rPr>
        <w:t xml:space="preserve"> и при наличии предложений сообщить в адрес Агентства инвестиций и предпринимательства Камчатского края.</w:t>
      </w:r>
    </w:p>
    <w:p w:rsidR="00EE3025" w:rsidRPr="00DF73E2" w:rsidRDefault="00EE3025" w:rsidP="00055A0B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EE3025">
        <w:rPr>
          <w:sz w:val="28"/>
          <w:szCs w:val="28"/>
        </w:rPr>
        <w:t>в) Членам Совета по ВЭД рассмотреть представленную информацию о</w:t>
      </w:r>
      <w:r w:rsidRPr="00EE3025">
        <w:rPr>
          <w:rFonts w:hint="eastAsia"/>
          <w:sz w:val="28"/>
          <w:szCs w:val="28"/>
        </w:rPr>
        <w:t xml:space="preserve"> формировании предложений в повестку официальной встречи Консорциума научных и учебных учреждений России, Сингап</w:t>
      </w:r>
      <w:bookmarkStart w:id="0" w:name="_GoBack"/>
      <w:bookmarkEnd w:id="0"/>
      <w:r w:rsidRPr="00EE3025">
        <w:rPr>
          <w:rFonts w:hint="eastAsia"/>
          <w:sz w:val="28"/>
          <w:szCs w:val="28"/>
        </w:rPr>
        <w:t>ура, Норвегии, КНР, Республики Корея и Японии</w:t>
      </w:r>
      <w:r w:rsidRPr="00EE3025">
        <w:rPr>
          <w:sz w:val="28"/>
          <w:szCs w:val="28"/>
        </w:rPr>
        <w:t xml:space="preserve"> и при наличии предложений сообщить в адрес Агентства инвестиций и предпринимательства Камчатского края для подготовки сводной </w:t>
      </w:r>
      <w:r w:rsidRPr="00DF73E2">
        <w:rPr>
          <w:sz w:val="28"/>
          <w:szCs w:val="28"/>
        </w:rPr>
        <w:t>информации.</w:t>
      </w:r>
    </w:p>
    <w:p w:rsidR="00EE3025" w:rsidRPr="00DF73E2" w:rsidRDefault="00EE3025" w:rsidP="002932E8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DF73E2">
        <w:rPr>
          <w:sz w:val="28"/>
          <w:szCs w:val="28"/>
        </w:rPr>
        <w:t>г) Вернуться к рассмотрению предложения о заключении соглашения о сотрудничестве между Камчатским краем и регионом Марке в более поздние сроки после восстановления внешнеэкономических отношений между  Российской Федерацией и Итальянской  Республикой (отмена санкций  и  т.д.).</w:t>
      </w:r>
    </w:p>
    <w:p w:rsidR="00EE3025" w:rsidRPr="00EE3025" w:rsidRDefault="00EE3025" w:rsidP="002932E8">
      <w:pPr>
        <w:tabs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 w:rsidRPr="00DF73E2">
        <w:rPr>
          <w:sz w:val="28"/>
          <w:szCs w:val="28"/>
        </w:rPr>
        <w:t xml:space="preserve">е) </w:t>
      </w:r>
      <w:r w:rsidR="00DF73E2" w:rsidRPr="00DF73E2">
        <w:rPr>
          <w:sz w:val="28"/>
          <w:szCs w:val="28"/>
        </w:rPr>
        <w:t xml:space="preserve">Ввиду необходимости учёта компетентного мнения и рекомендаций  по многим вопросам, рассматриваемым на заседаниях Совета по ВЭД при Губернаторе  Камчатского  края, </w:t>
      </w:r>
      <w:r w:rsidRPr="00DF73E2">
        <w:rPr>
          <w:sz w:val="28"/>
          <w:szCs w:val="28"/>
        </w:rPr>
        <w:t>ввести</w:t>
      </w:r>
      <w:r w:rsidRPr="00EE3025">
        <w:rPr>
          <w:sz w:val="28"/>
          <w:szCs w:val="28"/>
        </w:rPr>
        <w:t xml:space="preserve"> в состав Совета по ВЭД  при  Губернаторе Камчатского края сотрудника УФСБ России по Камчатскому  краю. </w:t>
      </w:r>
    </w:p>
    <w:p w:rsidR="00EE3025" w:rsidRDefault="00EE3025" w:rsidP="00EE3025">
      <w:pPr>
        <w:tabs>
          <w:tab w:val="left" w:pos="540"/>
          <w:tab w:val="left" w:pos="720"/>
        </w:tabs>
        <w:ind w:firstLine="709"/>
        <w:jc w:val="both"/>
        <w:rPr>
          <w:sz w:val="28"/>
          <w:szCs w:val="28"/>
        </w:rPr>
      </w:pPr>
    </w:p>
    <w:p w:rsidR="00EE3025" w:rsidRPr="001178C1" w:rsidRDefault="00EE3025" w:rsidP="00EE3025">
      <w:pPr>
        <w:tabs>
          <w:tab w:val="left" w:pos="993"/>
        </w:tabs>
        <w:ind w:firstLine="567"/>
        <w:jc w:val="both"/>
        <w:rPr>
          <w:sz w:val="28"/>
          <w:szCs w:val="28"/>
        </w:rPr>
      </w:pPr>
    </w:p>
    <w:p w:rsidR="008370D1" w:rsidRDefault="008370D1"/>
    <w:sectPr w:rsidR="008370D1" w:rsidSect="00EE3025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96E7DA7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5">
    <w:nsid w:val="7A61257F"/>
    <w:multiLevelType w:val="hybridMultilevel"/>
    <w:tmpl w:val="149C0094"/>
    <w:lvl w:ilvl="0" w:tplc="F06E714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3"/>
  </w:num>
  <w:num w:numId="6">
    <w:abstractNumId w:val="7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55A0B"/>
    <w:rsid w:val="000B1A66"/>
    <w:rsid w:val="000B49BC"/>
    <w:rsid w:val="000F24E1"/>
    <w:rsid w:val="00170BFA"/>
    <w:rsid w:val="0021122B"/>
    <w:rsid w:val="002243F0"/>
    <w:rsid w:val="002656B1"/>
    <w:rsid w:val="002932E8"/>
    <w:rsid w:val="002E3B6B"/>
    <w:rsid w:val="004143AB"/>
    <w:rsid w:val="00514ABE"/>
    <w:rsid w:val="005A17B0"/>
    <w:rsid w:val="005B7DC7"/>
    <w:rsid w:val="00652379"/>
    <w:rsid w:val="006A2FE6"/>
    <w:rsid w:val="006F055D"/>
    <w:rsid w:val="006F209B"/>
    <w:rsid w:val="0079716D"/>
    <w:rsid w:val="008370D1"/>
    <w:rsid w:val="00854669"/>
    <w:rsid w:val="00900130"/>
    <w:rsid w:val="009D14CF"/>
    <w:rsid w:val="009F08BE"/>
    <w:rsid w:val="00A05C98"/>
    <w:rsid w:val="00A76CE3"/>
    <w:rsid w:val="00B13CD3"/>
    <w:rsid w:val="00BB590F"/>
    <w:rsid w:val="00BF2C17"/>
    <w:rsid w:val="00CA627A"/>
    <w:rsid w:val="00DC390C"/>
    <w:rsid w:val="00DF73E2"/>
    <w:rsid w:val="00E12CA7"/>
    <w:rsid w:val="00E42E90"/>
    <w:rsid w:val="00E67D47"/>
    <w:rsid w:val="00E87E49"/>
    <w:rsid w:val="00EC1EB5"/>
    <w:rsid w:val="00EE3025"/>
    <w:rsid w:val="00EE6589"/>
    <w:rsid w:val="00EF387A"/>
    <w:rsid w:val="00EF7C49"/>
    <w:rsid w:val="00FA0B4B"/>
    <w:rsid w:val="00FA5C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3025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865</TotalTime>
  <Pages>1</Pages>
  <Words>538</Words>
  <Characters>3072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TovnachNN</cp:lastModifiedBy>
  <cp:revision>3</cp:revision>
  <cp:lastPrinted>2016-05-19T07:07:00Z</cp:lastPrinted>
  <dcterms:created xsi:type="dcterms:W3CDTF">2016-05-19T06:36:00Z</dcterms:created>
  <dcterms:modified xsi:type="dcterms:W3CDTF">2016-05-20T03:29:00Z</dcterms:modified>
</cp:coreProperties>
</file>